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0F3" w14:textId="77777777" w:rsidR="00C8034A" w:rsidRDefault="00C8034A" w:rsidP="00C8034A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lang w:val="de-DE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覚　書</w:t>
      </w:r>
    </w:p>
    <w:p w14:paraId="351FC2D1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  <w:lang w:val="de-DE"/>
        </w:rPr>
      </w:pPr>
    </w:p>
    <w:p w14:paraId="1E8189AB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ハワリンバヤル申込者（申し込み記載者、以下「甲」という。）とハワリンバヤル実行委員会（以下「乙」という。）とは、暴力団等、反社会的勢力との取引を防止するため、次の通り覚書を締結する。</w:t>
      </w:r>
    </w:p>
    <w:p w14:paraId="6A8B325F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</w:p>
    <w:p w14:paraId="79184AC3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１．甲又は乙の一方が、以下の各号のいずれかに該当した場合は、相手方は何らの催告を要しないで、直ちに申し込みの全部を解除することができる。</w:t>
      </w:r>
    </w:p>
    <w:p w14:paraId="33F91C64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１－１．甲又は乙が、暴力団、暴力団員、暴力団関係者、その他反社会的勢力（以下「暴力団等」という。）である場合、又は、過去に暴力団等であった場合。</w:t>
      </w:r>
    </w:p>
    <w:p w14:paraId="76C30469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１－２．甲又は乙の代表者、責任者、又は実質的に経営権を有する者が、暴力団等である場合、又は、過去に暴力団等であった場合。</w:t>
      </w:r>
    </w:p>
    <w:p w14:paraId="328D396A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１－３．甲又は乙が、自ら又は第三者を利用して、他方当事者に対して、自身が暴力団等である旨を伝え、又は、関係者が暴力団等である旨を伝えた場合。</w:t>
      </w:r>
    </w:p>
    <w:p w14:paraId="6EE0685A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１－４．甲又は乙が、自ら又は第三者を利用して、他方当事者に対して、詐術、暴力的行為又は脅迫的言辞を用いた場合。</w:t>
      </w:r>
    </w:p>
    <w:p w14:paraId="32104486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１－５．甲又は乙が、自ら又は第三者を利用して、他方当事者の名誉や信用を毀損し、又は、毀損するおそれのある行為をした場合。</w:t>
      </w:r>
    </w:p>
    <w:p w14:paraId="35219E06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１－６．甲又は乙が、自ら又は第三者を利用して、他方当事者の業務を妨害した場合、又は、妨害するおそれのある行為をした場合。</w:t>
      </w:r>
    </w:p>
    <w:p w14:paraId="65B821BF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</w:p>
    <w:p w14:paraId="63F386DC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２．甲又は乙が、前条の規定により申し込みを解除した場合は、他方当事者に損害が生じても、これを一切賠償しない。</w:t>
      </w:r>
    </w:p>
    <w:p w14:paraId="10898409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</w:p>
    <w:p w14:paraId="069B0625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３．本覚書の締結は、申込書に甲乙記名押印の上、原本を乙が写しを</w:t>
      </w:r>
      <w:r w:rsidR="003E172A">
        <w:rPr>
          <w:rFonts w:ascii="ＭＳ ゴシック" w:eastAsia="ＭＳ ゴシック" w:hAnsi="ＭＳ ゴシック" w:hint="eastAsia"/>
          <w:kern w:val="0"/>
          <w:sz w:val="24"/>
        </w:rPr>
        <w:t>甲</w:t>
      </w:r>
      <w:r>
        <w:rPr>
          <w:rFonts w:ascii="ＭＳ ゴシック" w:eastAsia="ＭＳ ゴシック" w:hAnsi="ＭＳ ゴシック" w:hint="eastAsia"/>
          <w:kern w:val="0"/>
          <w:sz w:val="24"/>
        </w:rPr>
        <w:t>が保有する。</w:t>
      </w:r>
    </w:p>
    <w:p w14:paraId="044767C0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</w:p>
    <w:p w14:paraId="4263EDF7" w14:textId="77777777" w:rsidR="00C8034A" w:rsidRDefault="002264E9" w:rsidP="00C8034A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4C4EE9F" wp14:editId="02030ACE">
                <wp:simplePos x="0" y="0"/>
                <wp:positionH relativeFrom="column">
                  <wp:posOffset>1224280</wp:posOffset>
                </wp:positionH>
                <wp:positionV relativeFrom="paragraph">
                  <wp:posOffset>210184</wp:posOffset>
                </wp:positionV>
                <wp:extent cx="2298700" cy="0"/>
                <wp:effectExtent l="0" t="0" r="254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7725B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6.4pt,16.55pt" to="2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" strokecolor="windowText">
                <o:lock v:ext="edit" shapetype="f"/>
              </v:line>
            </w:pict>
          </mc:Fallback>
        </mc:AlternateContent>
      </w:r>
      <w:r w:rsidR="00C8034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甲</w:t>
      </w:r>
    </w:p>
    <w:p w14:paraId="0EAD05EF" w14:textId="77777777" w:rsidR="00C8034A" w:rsidRDefault="00C8034A" w:rsidP="00C8034A">
      <w:pPr>
        <w:rPr>
          <w:rFonts w:ascii="ＭＳ ゴシック" w:eastAsia="ＭＳ ゴシック" w:hAnsi="ＭＳ ゴシック"/>
          <w:kern w:val="0"/>
          <w:sz w:val="24"/>
        </w:rPr>
      </w:pPr>
    </w:p>
    <w:p w14:paraId="76D80D13" w14:textId="77777777" w:rsidR="00F20815" w:rsidRDefault="00B52316" w:rsidP="00F2081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乙　</w:t>
      </w:r>
      <w:r w:rsidRPr="00B52316">
        <w:rPr>
          <w:rFonts w:ascii="ＭＳ ゴシック" w:eastAsia="ＭＳ ゴシック" w:hAnsi="ＭＳ ゴシック" w:hint="eastAsia"/>
          <w:kern w:val="0"/>
          <w:sz w:val="24"/>
        </w:rPr>
        <w:t>ハワリンバヤル20</w:t>
      </w:r>
      <w:r w:rsidR="00003E7A">
        <w:rPr>
          <w:rFonts w:ascii="ＭＳ ゴシック" w:eastAsia="ＭＳ ゴシック" w:hAnsi="ＭＳ ゴシック" w:hint="eastAsia"/>
          <w:kern w:val="0"/>
          <w:sz w:val="24"/>
        </w:rPr>
        <w:t>2</w:t>
      </w:r>
      <w:r w:rsidR="00F20815">
        <w:rPr>
          <w:rFonts w:ascii="ＭＳ ゴシック" w:eastAsia="ＭＳ ゴシック" w:hAnsi="ＭＳ ゴシック"/>
          <w:kern w:val="0"/>
          <w:sz w:val="24"/>
        </w:rPr>
        <w:t>3</w:t>
      </w:r>
      <w:r w:rsidR="00C8034A" w:rsidRPr="00B52316">
        <w:rPr>
          <w:rFonts w:ascii="ＭＳ ゴシック" w:eastAsia="ＭＳ ゴシック" w:hAnsi="ＭＳ ゴシック" w:hint="eastAsia"/>
          <w:kern w:val="0"/>
          <w:sz w:val="24"/>
        </w:rPr>
        <w:t>実行委員長</w:t>
      </w:r>
    </w:p>
    <w:p w14:paraId="76A25604" w14:textId="6F9D0BBC" w:rsidR="00C8034A" w:rsidRPr="00B52316" w:rsidRDefault="00F20815" w:rsidP="00F20815">
      <w:pPr>
        <w:ind w:firstLineChars="1350" w:firstLine="324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Arial" w:hAnsi="Arial" w:cs="Arial" w:hint="eastAsia"/>
          <w:color w:val="000000"/>
          <w:sz w:val="24"/>
        </w:rPr>
        <w:t>アユルザナ　テルメン</w:t>
      </w:r>
    </w:p>
    <w:p w14:paraId="4CCAD089" w14:textId="77777777" w:rsidR="00417CFF" w:rsidRDefault="00417CFF" w:rsidP="003E172A">
      <w:pPr>
        <w:rPr>
          <w:rFonts w:ascii="ＭＳ ゴシック" w:eastAsia="ＭＳ ゴシック" w:hAnsi="ＭＳ ゴシック"/>
          <w:kern w:val="0"/>
          <w:sz w:val="24"/>
        </w:rPr>
      </w:pPr>
    </w:p>
    <w:p w14:paraId="1BAF05FE" w14:textId="77777777" w:rsidR="00417CFF" w:rsidRDefault="00417CFF" w:rsidP="003E172A">
      <w:pPr>
        <w:rPr>
          <w:rFonts w:ascii="ＭＳ ゴシック" w:eastAsia="ＭＳ ゴシック" w:hAnsi="ＭＳ ゴシック"/>
          <w:kern w:val="0"/>
          <w:sz w:val="24"/>
        </w:rPr>
      </w:pPr>
    </w:p>
    <w:p w14:paraId="24859C2B" w14:textId="77777777" w:rsidR="00417CFF" w:rsidRPr="00A8049A" w:rsidRDefault="00417CFF" w:rsidP="00417CFF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 w:rsidRPr="00417CFF">
        <w:rPr>
          <w:rFonts w:ascii="ＭＳ ゴシック" w:eastAsia="ＭＳ ゴシック" w:hAnsi="ＭＳ ゴシック" w:hint="eastAsia"/>
          <w:kern w:val="0"/>
          <w:sz w:val="24"/>
        </w:rPr>
        <w:t>出店者番号：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417CFF">
        <w:rPr>
          <w:rFonts w:ascii="ＭＳ ゴシック" w:eastAsia="ＭＳ ゴシック" w:hAnsi="ＭＳ ゴシック" w:hint="eastAsia"/>
          <w:kern w:val="0"/>
          <w:sz w:val="24"/>
        </w:rPr>
        <w:t>出店位置：</w:t>
      </w:r>
    </w:p>
    <w:sectPr w:rsidR="00417CFF" w:rsidRPr="00A8049A" w:rsidSect="00A8049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22E3" w14:textId="77777777" w:rsidR="002C1FE5" w:rsidRDefault="002C1FE5" w:rsidP="004B4437">
      <w:r>
        <w:separator/>
      </w:r>
    </w:p>
  </w:endnote>
  <w:endnote w:type="continuationSeparator" w:id="0">
    <w:p w14:paraId="7138BA0E" w14:textId="77777777" w:rsidR="002C1FE5" w:rsidRDefault="002C1FE5" w:rsidP="004B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0343" w14:textId="77777777" w:rsidR="002C1FE5" w:rsidRDefault="002C1FE5" w:rsidP="004B4437">
      <w:r>
        <w:separator/>
      </w:r>
    </w:p>
  </w:footnote>
  <w:footnote w:type="continuationSeparator" w:id="0">
    <w:p w14:paraId="011C45C6" w14:textId="77777777" w:rsidR="002C1FE5" w:rsidRDefault="002C1FE5" w:rsidP="004B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4A"/>
    <w:rsid w:val="00003E7A"/>
    <w:rsid w:val="00121C07"/>
    <w:rsid w:val="002264E9"/>
    <w:rsid w:val="002C1FE5"/>
    <w:rsid w:val="003E172A"/>
    <w:rsid w:val="00417CFF"/>
    <w:rsid w:val="004B4437"/>
    <w:rsid w:val="00510A01"/>
    <w:rsid w:val="00514365"/>
    <w:rsid w:val="008968F7"/>
    <w:rsid w:val="0093519B"/>
    <w:rsid w:val="0095763A"/>
    <w:rsid w:val="00A8049A"/>
    <w:rsid w:val="00B52316"/>
    <w:rsid w:val="00BB2898"/>
    <w:rsid w:val="00C44C10"/>
    <w:rsid w:val="00C8034A"/>
    <w:rsid w:val="00D86EC1"/>
    <w:rsid w:val="00F20815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57A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80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C8034A"/>
    <w:pPr>
      <w:jc w:val="right"/>
    </w:pPr>
    <w:rPr>
      <w:lang w:val="mn-MN"/>
    </w:rPr>
  </w:style>
  <w:style w:type="character" w:customStyle="1" w:styleId="a4">
    <w:name w:val="結語 (文字)"/>
    <w:link w:val="a3"/>
    <w:semiHidden/>
    <w:rsid w:val="00C8034A"/>
    <w:rPr>
      <w:rFonts w:ascii="Century" w:eastAsia="ＭＳ 明朝" w:hAnsi="Century" w:cs="Times New Roman"/>
      <w:szCs w:val="24"/>
      <w:lang w:val="mn-MN"/>
    </w:rPr>
  </w:style>
  <w:style w:type="paragraph" w:styleId="a5">
    <w:name w:val="header"/>
    <w:basedOn w:val="a"/>
    <w:link w:val="a6"/>
    <w:uiPriority w:val="99"/>
    <w:unhideWhenUsed/>
    <w:rsid w:val="004B4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44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4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4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User</cp:lastModifiedBy>
  <cp:revision>5</cp:revision>
  <cp:lastPrinted>2019-01-25T05:02:00Z</cp:lastPrinted>
  <dcterms:created xsi:type="dcterms:W3CDTF">2017-02-23T11:04:00Z</dcterms:created>
  <dcterms:modified xsi:type="dcterms:W3CDTF">2023-02-08T01:34:00Z</dcterms:modified>
</cp:coreProperties>
</file>