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hanging="180"/>
        <w:rPr>
          <w:rFonts w:ascii="ヒラギノ角ゴ Pro W3" w:cs="ヒラギノ角ゴ Pro W3" w:eastAsia="ヒラギノ角ゴ Pro W3" w:hAnsi="ヒラギノ角ゴ Pro W3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-228599</wp:posOffset>
                </wp:positionV>
                <wp:extent cx="6410325" cy="102717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323118"/>
                          <a:ext cx="6400800" cy="91376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ヒラギノ角ゴ Pro W6" w:cs="ヒラギノ角ゴ Pro W6" w:eastAsia="ヒラギノ角ゴ Pro W6" w:hAnsi="ヒラギノ角ゴ Pro W6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ハワリンバヤル201</w:t>
                            </w:r>
                            <w:r w:rsidDel="00000000" w:rsidR="00000000" w:rsidRPr="00000000">
                              <w:rPr>
                                <w:rFonts w:ascii="ヒラギノ角ゴ Pro W6" w:cs="ヒラギノ角ゴ Pro W6" w:eastAsia="ヒラギノ角ゴ Pro W6" w:hAnsi="ヒラギノ角ゴ Pro W6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9</w:t>
                            </w:r>
                            <w:r w:rsidDel="00000000" w:rsidR="00000000" w:rsidRPr="00000000">
                              <w:rPr>
                                <w:rFonts w:ascii="ヒラギノ角ゴ Pro W6" w:cs="ヒラギノ角ゴ Pro W6" w:eastAsia="ヒラギノ角ゴ Pro W6" w:hAnsi="ヒラギノ角ゴ Pro W6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パンフレット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ヒラギノ角ゴ Pro W6" w:cs="ヒラギノ角ゴ Pro W6" w:eastAsia="ヒラギノ角ゴ Pro W6" w:hAnsi="ヒラギノ角ゴ Pro W6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ヒラギノ角ゴ Pro W6" w:cs="ヒラギノ角ゴ Pro W6" w:eastAsia="ヒラギノ角ゴ Pro W6" w:hAnsi="ヒラギノ角ゴ Pro W6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広告掲載の申込書</w:t>
                            </w:r>
                          </w:p>
                        </w:txbxContent>
                      </wps:txbx>
                      <wps:bodyPr anchorCtr="0" anchor="t" bIns="8875" lIns="74275" spcFirstLastPara="1" rIns="74275" wrap="square" tIns="887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-228599</wp:posOffset>
                </wp:positionV>
                <wp:extent cx="6410325" cy="102717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10271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ind w:hanging="180"/>
        <w:rPr>
          <w:rFonts w:ascii="ヒラギノ角ゴ Pro W3" w:cs="ヒラギノ角ゴ Pro W3" w:eastAsia="ヒラギノ角ゴ Pro W3" w:hAnsi="ヒラギノ角ゴ Pro W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hanging="180"/>
        <w:rPr>
          <w:rFonts w:ascii="ヒラギノ角ゴ Pro W3" w:cs="ヒラギノ角ゴ Pro W3" w:eastAsia="ヒラギノ角ゴ Pro W3" w:hAnsi="ヒラギノ角ゴ Pro W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180"/>
        <w:jc w:val="left"/>
        <w:rPr>
          <w:rFonts w:ascii="ヒラギノ角ゴ Pro W3" w:cs="ヒラギノ角ゴ Pro W3" w:eastAsia="ヒラギノ角ゴ Pro W3" w:hAnsi="ヒラギノ角ゴ Pro W3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ヒラギノ角ゴ Pro W3" w:cs="ヒラギノ角ゴ Pro W3" w:eastAsia="ヒラギノ角ゴ Pro W3" w:hAnsi="ヒラギノ角ゴ Pro W3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ハワリンバヤル201</w:t>
      </w:r>
      <w:r w:rsidDel="00000000" w:rsidR="00000000" w:rsidRPr="00000000">
        <w:rPr>
          <w:rFonts w:ascii="ヒラギノ角ゴ Pro W3" w:cs="ヒラギノ角ゴ Pro W3" w:eastAsia="ヒラギノ角ゴ Pro W3" w:hAnsi="ヒラギノ角ゴ Pro W3"/>
          <w:sz w:val="26"/>
          <w:szCs w:val="26"/>
          <w:rtl w:val="0"/>
        </w:rPr>
        <w:t xml:space="preserve">9</w:t>
      </w:r>
      <w:r w:rsidDel="00000000" w:rsidR="00000000" w:rsidRPr="00000000">
        <w:rPr>
          <w:rFonts w:ascii="ヒラギノ角ゴ Pro W3" w:cs="ヒラギノ角ゴ Pro W3" w:eastAsia="ヒラギノ角ゴ Pro W3" w:hAnsi="ヒラギノ角ゴ Pro W3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実行委員会　御中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180"/>
        <w:jc w:val="right"/>
        <w:rPr>
          <w:rFonts w:ascii="ヒラギノ角ゴ Pro W3" w:cs="ヒラギノ角ゴ Pro W3" w:eastAsia="ヒラギノ角ゴ Pro W3" w:hAnsi="ヒラギノ角ゴ Pro W3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ヒラギノ角ゴ Pro W3" w:cs="ヒラギノ角ゴ Pro W3" w:eastAsia="ヒラギノ角ゴ Pro W3" w:hAnsi="ヒラギノ角ゴ Pro W3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申込日：201</w:t>
      </w:r>
      <w:r w:rsidDel="00000000" w:rsidR="00000000" w:rsidRPr="00000000">
        <w:rPr>
          <w:rFonts w:ascii="ヒラギノ角ゴ Pro W3" w:cs="ヒラギノ角ゴ Pro W3" w:eastAsia="ヒラギノ角ゴ Pro W3" w:hAnsi="ヒラギノ角ゴ Pro W3"/>
          <w:sz w:val="26"/>
          <w:szCs w:val="26"/>
          <w:rtl w:val="0"/>
        </w:rPr>
        <w:t xml:space="preserve">9</w:t>
      </w:r>
      <w:r w:rsidDel="00000000" w:rsidR="00000000" w:rsidRPr="00000000">
        <w:rPr>
          <w:rFonts w:ascii="ヒラギノ角ゴ Pro W3" w:cs="ヒラギノ角ゴ Pro W3" w:eastAsia="ヒラギノ角ゴ Pro W3" w:hAnsi="ヒラギノ角ゴ Pro W3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年　　月　　日</w:t>
      </w:r>
    </w:p>
    <w:tbl>
      <w:tblPr>
        <w:tblStyle w:val="Table1"/>
        <w:tblW w:w="8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9"/>
        <w:gridCol w:w="4171"/>
        <w:tblGridChange w:id="0">
          <w:tblGrid>
            <w:gridCol w:w="4119"/>
            <w:gridCol w:w="4171"/>
          </w:tblGrid>
        </w:tblGridChange>
      </w:tblGrid>
      <w:tr>
        <w:trPr>
          <w:trHeight w:val="600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180"/>
              <w:jc w:val="left"/>
              <w:rPr>
                <w:rFonts w:ascii="ヒラギノ角ゴ Pro W3" w:cs="ヒラギノ角ゴ Pro W3" w:eastAsia="ヒラギノ角ゴ Pro W3" w:hAnsi="ヒラギノ角ゴ Pro W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ヒラギノ角ゴ Pro W6" w:cs="ヒラギノ角ゴ Pro W6" w:eastAsia="ヒラギノ角ゴ Pro W6" w:hAnsi="ヒラギノ角ゴ Pro W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貴社名（店舗名）：　　　　　　　　　　　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180"/>
              <w:jc w:val="left"/>
              <w:rPr>
                <w:rFonts w:ascii="ヒラギノ角ゴ Pro W6" w:cs="ヒラギノ角ゴ Pro W6" w:eastAsia="ヒラギノ角ゴ Pro W6" w:hAnsi="ヒラギノ角ゴ Pro W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ヒラギノ角ゴ Pro W3" w:cs="ヒラギノ角ゴ Pro W3" w:eastAsia="ヒラギノ角ゴ Pro W3" w:hAnsi="ヒラギノ角ゴ Pro W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ご担当者様名：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180"/>
              <w:jc w:val="left"/>
              <w:rPr>
                <w:rFonts w:ascii="ヒラギノ角ゴ Pro W6" w:cs="ヒラギノ角ゴ Pro W6" w:eastAsia="ヒラギノ角ゴ Pro W6" w:hAnsi="ヒラギノ角ゴ Pro W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ヒラギノ角ゴ Pro W6" w:cs="ヒラギノ角ゴ Pro W6" w:eastAsia="ヒラギノ角ゴ Pro W6" w:hAnsi="ヒラギノ角ゴ Pro W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ご住所（〒　　　-　　　　）</w:t>
            </w:r>
          </w:p>
        </w:tc>
      </w:tr>
      <w:tr>
        <w:trPr>
          <w:trHeight w:val="8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180"/>
              <w:jc w:val="left"/>
              <w:rPr>
                <w:rFonts w:ascii="ヒラギノ角ゴ Pro W6" w:cs="ヒラギノ角ゴ Pro W6" w:eastAsia="ヒラギノ角ゴ Pro W6" w:hAnsi="ヒラギノ角ゴ Pro W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ヒラギノ角ゴ Pro W6" w:cs="ヒラギノ角ゴ Pro W6" w:eastAsia="ヒラギノ角ゴ Pro W6" w:hAnsi="ヒラギノ角ゴ Pro W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電話・Fax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180"/>
              <w:jc w:val="left"/>
              <w:rPr>
                <w:rFonts w:ascii="ヒラギノ角ゴ Pro W6" w:cs="ヒラギノ角ゴ Pro W6" w:eastAsia="ヒラギノ角ゴ Pro W6" w:hAnsi="ヒラギノ角ゴ Pro W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ヒラギノ角ゴ Pro W6" w:cs="ヒラギノ角ゴ Pro W6" w:eastAsia="ヒラギノ角ゴ Pro W6" w:hAnsi="ヒラギノ角ゴ Pro W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e-mailアドレス</w:t>
            </w:r>
          </w:p>
        </w:tc>
      </w:tr>
      <w:tr>
        <w:trPr>
          <w:trHeight w:val="15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180"/>
              <w:jc w:val="left"/>
              <w:rPr>
                <w:rFonts w:ascii="ヒラギノ角ゴ Pro W6" w:cs="ヒラギノ角ゴ Pro W6" w:eastAsia="ヒラギノ角ゴ Pro W6" w:hAnsi="ヒラギノ角ゴ Pro W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ヒラギノ角ゴ Pro W6" w:cs="ヒラギノ角ゴ Pro W6" w:eastAsia="ヒラギノ角ゴ Pro W6" w:hAnsi="ヒラギノ角ゴ Pro W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請求書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180"/>
              <w:jc w:val="center"/>
              <w:rPr>
                <w:rFonts w:ascii="ヒラギノ角ゴ Pro W6" w:cs="ヒラギノ角ゴ Pro W6" w:eastAsia="ヒラギノ角ゴ Pro W6" w:hAnsi="ヒラギノ角ゴ Pro W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ヒラギノ角ゴ Pro W3" w:cs="ヒラギノ角ゴ Pro W3" w:eastAsia="ヒラギノ角ゴ Pro W3" w:hAnsi="ヒラギノ角ゴ Pro W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必　要　　・　不　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180"/>
              <w:jc w:val="left"/>
              <w:rPr>
                <w:rFonts w:ascii="ヒラギノ角ゴ Pro W6" w:cs="ヒラギノ角ゴ Pro W6" w:eastAsia="ヒラギノ角ゴ Pro W6" w:hAnsi="ヒラギノ角ゴ Pro W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ヒラギノ角ゴ Pro W6" w:cs="ヒラギノ角ゴ Pro W6" w:eastAsia="ヒラギノ角ゴ Pro W6" w:hAnsi="ヒラギノ角ゴ Pro W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サイズ・料金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180"/>
              <w:jc w:val="left"/>
              <w:rPr>
                <w:rFonts w:ascii="ヒラギノ角ゴ Pro W3" w:cs="ヒラギノ角ゴ Pro W3" w:eastAsia="ヒラギノ角ゴ Pro W3" w:hAnsi="ヒラギノ角ゴ Pro W3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ヒラギノ角ゴ Pro W3" w:cs="ヒラギノ角ゴ Pro W3" w:eastAsia="ヒラギノ角ゴ Pro W3" w:hAnsi="ヒラギノ角ゴ Pro W3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○サイズ Ｎo：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180"/>
              <w:jc w:val="left"/>
              <w:rPr>
                <w:rFonts w:ascii="ヒラギノ角ゴ Pro W3" w:cs="ヒラギノ角ゴ Pro W3" w:eastAsia="ヒラギノ角ゴ Pro W3" w:hAnsi="ヒラギノ角ゴ Pro W3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ヒラギノ角ゴ Pro W3" w:cs="ヒラギノ角ゴ Pro W3" w:eastAsia="ヒラギノ角ゴ Pro W3" w:hAnsi="ヒラギノ角ゴ Pro W3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○お振込み金額　　</w:t>
            </w:r>
            <w:r w:rsidDel="00000000" w:rsidR="00000000" w:rsidRPr="00000000">
              <w:rPr>
                <w:rFonts w:ascii="ヒラギノ角ゴ Pro W3" w:cs="ヒラギノ角ゴ Pro W3" w:eastAsia="ヒラギノ角ゴ Pro W3" w:hAnsi="ヒラギノ角ゴ Pro W3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　　　　　　円</w:t>
            </w:r>
          </w:p>
        </w:tc>
      </w:tr>
      <w:tr>
        <w:trPr>
          <w:trHeight w:val="100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180"/>
              <w:jc w:val="left"/>
              <w:rPr>
                <w:rFonts w:ascii="ヒラギノ角ゴ Pro W6" w:cs="ヒラギノ角ゴ Pro W6" w:eastAsia="ヒラギノ角ゴ Pro W6" w:hAnsi="ヒラギノ角ゴ Pro W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ヒラギノ角ゴ Pro W6" w:cs="ヒラギノ角ゴ Pro W6" w:eastAsia="ヒラギノ角ゴ Pro W6" w:hAnsi="ヒラギノ角ゴ Pro W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原稿の入稿予定日　　</w:t>
            </w:r>
            <w:r w:rsidDel="00000000" w:rsidR="00000000" w:rsidRPr="00000000">
              <w:rPr>
                <w:rFonts w:ascii="ヒラギノ角ゴ Pro W3" w:cs="ヒラギノ角ゴ Pro W3" w:eastAsia="ヒラギノ角ゴ Pro W3" w:hAnsi="ヒラギノ角ゴ Pro W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201</w:t>
            </w:r>
            <w:r w:rsidDel="00000000" w:rsidR="00000000" w:rsidRPr="00000000">
              <w:rPr>
                <w:rFonts w:ascii="ヒラギノ角ゴ Pro W3" w:cs="ヒラギノ角ゴ Pro W3" w:eastAsia="ヒラギノ角ゴ Pro W3" w:hAnsi="ヒラギノ角ゴ Pro W3"/>
                <w:sz w:val="26"/>
                <w:szCs w:val="26"/>
                <w:u w:val="single"/>
                <w:rtl w:val="0"/>
              </w:rPr>
              <w:t xml:space="preserve">9</w:t>
            </w:r>
            <w:r w:rsidDel="00000000" w:rsidR="00000000" w:rsidRPr="00000000">
              <w:rPr>
                <w:rFonts w:ascii="ヒラギノ角ゴ Pro W3" w:cs="ヒラギノ角ゴ Pro W3" w:eastAsia="ヒラギノ角ゴ Pro W3" w:hAnsi="ヒラギノ角ゴ Pro W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年　　　　月　　　　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180"/>
              <w:jc w:val="both"/>
              <w:rPr>
                <w:rFonts w:ascii="ヒラギノ角ゴ Pro W3" w:cs="ヒラギノ角ゴ Pro W3" w:eastAsia="ヒラギノ角ゴ Pro W3" w:hAnsi="ヒラギノ角ゴ Pro W3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ヒラギノ角ゴ Pro W3" w:cs="ヒラギノ角ゴ Pro W3" w:eastAsia="ヒラギノ角ゴ Pro W3" w:hAnsi="ヒラギノ角ゴ Pro W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（原則、完全データ入稿となります。名刺広告は名刺をご提出ください。）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180"/>
              <w:jc w:val="left"/>
              <w:rPr>
                <w:rFonts w:ascii="ヒラギノ角ゴ Pro W3" w:cs="ヒラギノ角ゴ Pro W3" w:eastAsia="ヒラギノ角ゴ Pro W3" w:hAnsi="ヒラギノ角ゴ Pro W3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ヒラギノ角ゴ Pro W6" w:cs="ヒラギノ角ゴ Pro W6" w:eastAsia="ヒラギノ角ゴ Pro W6" w:hAnsi="ヒラギノ角ゴ Pro W6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お振込みされた方のお名前</w:t>
            </w:r>
            <w:r w:rsidDel="00000000" w:rsidR="00000000" w:rsidRPr="00000000">
              <w:rPr>
                <w:rFonts w:ascii="ヒラギノ角ゴ Pro W6" w:cs="ヒラギノ角ゴ Pro W6" w:eastAsia="ヒラギノ角ゴ Pro W6" w:hAnsi="ヒラギノ角ゴ Pro W6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180"/>
              <w:jc w:val="right"/>
              <w:rPr>
                <w:rFonts w:ascii="ヒラギノ角ゴ Pro W6" w:cs="ヒラギノ角ゴ Pro W6" w:eastAsia="ヒラギノ角ゴ Pro W6" w:hAnsi="ヒラギノ角ゴ Pro W6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ヒラギノ角ゴ Pro W3" w:cs="ヒラギノ角ゴ Pro W3" w:eastAsia="ヒラギノ角ゴ Pro W3" w:hAnsi="ヒラギノ角ゴ Pro W3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※必ずご記入下さい。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ind w:hanging="180"/>
        <w:rPr>
          <w:rFonts w:ascii="ヒラギノ角ゴ Pro W3" w:cs="ヒラギノ角ゴ Pro W3" w:eastAsia="ヒラギノ角ゴ Pro W3" w:hAnsi="ヒラギノ角ゴ Pro W3"/>
          <w:b w:val="1"/>
          <w:sz w:val="20"/>
          <w:szCs w:val="20"/>
        </w:rPr>
      </w:pPr>
      <w:r w:rsidDel="00000000" w:rsidR="00000000" w:rsidRPr="00000000">
        <w:rPr>
          <w:rFonts w:ascii="ヒラギノ角ゴ Pro W3" w:cs="ヒラギノ角ゴ Pro W3" w:eastAsia="ヒラギノ角ゴ Pro W3" w:hAnsi="ヒラギノ角ゴ Pro W3"/>
          <w:b w:val="1"/>
          <w:sz w:val="20"/>
          <w:szCs w:val="20"/>
          <w:rtl w:val="0"/>
        </w:rPr>
        <w:t xml:space="preserve">○広告掲載までの手順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600"/>
        <w:jc w:val="left"/>
        <w:rPr>
          <w:rFonts w:ascii="ヒラギノ角ゴ Pro W3" w:cs="ヒラギノ角ゴ Pro W3" w:eastAsia="ヒラギノ角ゴ Pro W3" w:hAnsi="ヒラギノ角ゴ Pro W3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ヒラギノ角ゴ Pro W3" w:cs="ヒラギノ角ゴ Pro W3" w:eastAsia="ヒラギノ角ゴ Pro W3" w:hAnsi="ヒラギノ角ゴ Pro W3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「パンフレット広告掲載料金表」から希望の広告サイズと料金を確認してください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-150" w:hanging="600"/>
        <w:jc w:val="left"/>
        <w:rPr>
          <w:rFonts w:ascii="ヒラギノ角ゴ Pro W3" w:cs="ヒラギノ角ゴ Pro W3" w:eastAsia="ヒラギノ角ゴ Pro W3" w:hAnsi="ヒラギノ角ゴ Pro W3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ヒラギノ角ゴ Pro W3" w:cs="ヒラギノ角ゴ Pro W3" w:eastAsia="ヒラギノ角ゴ Pro W3" w:hAnsi="ヒラギノ角ゴ Pro W3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「申込書」を記入し「pamphlet.harumatsuri@gmail.com」へ3月1</w:t>
      </w:r>
      <w:r w:rsidDel="00000000" w:rsidR="00000000" w:rsidRPr="00000000">
        <w:rPr>
          <w:rFonts w:ascii="ヒラギノ角ゴ Pro W3" w:cs="ヒラギノ角ゴ Pro W3" w:eastAsia="ヒラギノ角ゴ Pro W3" w:hAnsi="ヒラギノ角ゴ Pro W3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ヒラギノ角ゴ Pro W3" w:cs="ヒラギノ角ゴ Pro W3" w:eastAsia="ヒラギノ角ゴ Pro W3" w:hAnsi="ヒラギノ角ゴ Pro W3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日までにお送り下さい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600"/>
        <w:jc w:val="left"/>
        <w:rPr>
          <w:rFonts w:ascii="ヒラギノ角ゴ Pro W3" w:cs="ヒラギノ角ゴ Pro W3" w:eastAsia="ヒラギノ角ゴ Pro W3" w:hAnsi="ヒラギノ角ゴ Pro W3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ヒラギノ角ゴ Pro W3" w:cs="ヒラギノ角ゴ Pro W3" w:eastAsia="ヒラギノ角ゴ Pro W3" w:hAnsi="ヒラギノ角ゴ Pro W3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「申込書」の確認が取れて掲載可能と認められた掲載希望者に、「受け取り確認メール」をお送りします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600"/>
        <w:jc w:val="left"/>
        <w:rPr>
          <w:rFonts w:ascii="ヒラギノ角ゴ Pro W3" w:cs="ヒラギノ角ゴ Pro W3" w:eastAsia="ヒラギノ角ゴ Pro W3" w:hAnsi="ヒラギノ角ゴ Pro W3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ヒラギノ角ゴ Pro W3" w:cs="ヒラギノ角ゴ Pro W3" w:eastAsia="ヒラギノ角ゴ Pro W3" w:hAnsi="ヒラギノ角ゴ Pro W3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「受け取り確認メール」が届いたら、3月1</w:t>
      </w:r>
      <w:r w:rsidDel="00000000" w:rsidR="00000000" w:rsidRPr="00000000">
        <w:rPr>
          <w:rFonts w:ascii="ヒラギノ角ゴ Pro W3" w:cs="ヒラギノ角ゴ Pro W3" w:eastAsia="ヒラギノ角ゴ Pro W3" w:hAnsi="ヒラギノ角ゴ Pro W3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ヒラギノ角ゴ Pro W3" w:cs="ヒラギノ角ゴ Pro W3" w:eastAsia="ヒラギノ角ゴ Pro W3" w:hAnsi="ヒラギノ角ゴ Pro W3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日までに広告料をお振込み、広告原稿ファイルを「pamphlet.harumatsuri@gmail.com」へお送り下さい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17"/>
        </w:tabs>
        <w:spacing w:after="200" w:before="0" w:line="276" w:lineRule="auto"/>
        <w:ind w:left="420" w:right="0" w:hanging="600"/>
        <w:jc w:val="left"/>
        <w:rPr>
          <w:rFonts w:ascii="ヒラギノ角ゴ Pro W3" w:cs="ヒラギノ角ゴ Pro W3" w:eastAsia="ヒラギノ角ゴ Pro W3" w:hAnsi="ヒラギノ角ゴ Pro W3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ヒラギノ角ゴ Pro W3" w:cs="ヒラギノ角ゴ Pro W3" w:eastAsia="ヒラギノ角ゴ Pro W3" w:hAnsi="ヒラギノ角ゴ Pro W3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入金と原稿の確認が取れましたら、「申し込み完了メール」をお送りします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-590549</wp:posOffset>
                </wp:positionH>
                <wp:positionV relativeFrom="paragraph">
                  <wp:posOffset>371475</wp:posOffset>
                </wp:positionV>
                <wp:extent cx="6500813" cy="174307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flipH="1">
                          <a:off x="2628325" y="3080825"/>
                          <a:ext cx="5142900" cy="1095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Gothic" w:cs="MS PGothic" w:eastAsia="MS PGothic" w:hAnsi="MS P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【お問い合わせ先】</w:t>
                            </w:r>
                            <w:r w:rsidDel="00000000" w:rsidR="00000000" w:rsidRPr="00000000">
                              <w:rPr>
                                <w:rFonts w:ascii="MS PGothic" w:cs="MS PGothic" w:eastAsia="MS PGothic" w:hAnsi="MS P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MS PGothic" w:cs="MS PGothic" w:eastAsia="MS PGothic" w:hAnsi="MS P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ハワリンバヤル201</w:t>
                            </w:r>
                            <w:r w:rsidDel="00000000" w:rsidR="00000000" w:rsidRPr="00000000">
                              <w:rPr>
                                <w:rFonts w:ascii="MS PGothic" w:cs="MS PGothic" w:eastAsia="MS PGothic" w:hAnsi="MS P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9</w:t>
                            </w:r>
                            <w:r w:rsidDel="00000000" w:rsidR="00000000" w:rsidRPr="00000000">
                              <w:rPr>
                                <w:rFonts w:ascii="MS PGothic" w:cs="MS PGothic" w:eastAsia="MS PGothic" w:hAnsi="MS P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実行委員会　広報事務局  </w:t>
                            </w:r>
                            <w:r w:rsidDel="00000000" w:rsidR="00000000" w:rsidRPr="00000000">
                              <w:rPr>
                                <w:rFonts w:ascii="MS PGothic" w:cs="MS PGothic" w:eastAsia="MS PGothic" w:hAnsi="MS P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MS PGothic" w:cs="MS PGothic" w:eastAsia="MS PGothic" w:hAnsi="MS P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担当者：</w:t>
                            </w:r>
                            <w:r w:rsidDel="00000000" w:rsidR="00000000" w:rsidRPr="00000000">
                              <w:rPr>
                                <w:rFonts w:ascii="MS PGothic" w:cs="MS PGothic" w:eastAsia="MS PGothic" w:hAnsi="MS P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ハリウン、フスレン、エンジ</w:t>
                            </w:r>
                            <w:r w:rsidDel="00000000" w:rsidR="00000000" w:rsidRPr="00000000">
                              <w:rPr>
                                <w:rFonts w:ascii="MS PGothic" w:cs="MS PGothic" w:eastAsia="MS PGothic" w:hAnsi="MS P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MS PGothic" w:cs="MS PGothic" w:eastAsia="MS PGothic" w:hAnsi="MS P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E-mail: pamphlet.harumatsuri@gmail.com</w:t>
                            </w:r>
                            <w:r w:rsidDel="00000000" w:rsidR="00000000" w:rsidRPr="00000000">
                              <w:rPr>
                                <w:rFonts w:ascii="MS PGothic" w:cs="MS PGothic" w:eastAsia="MS PGothic" w:hAnsi="MS P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MS PGothic" w:cs="MS PGothic" w:eastAsia="MS PGothic" w:hAnsi="MS P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Tel: </w:t>
                            </w:r>
                            <w:r w:rsidDel="00000000" w:rsidR="00000000" w:rsidRPr="00000000">
                              <w:rPr>
                                <w:rFonts w:ascii="MS PGothic" w:cs="MS PGothic" w:eastAsia="MS PGothic" w:hAnsi="MS P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080-6689-8512, 080-9397-8933, 080-4442-8945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Gothic" w:cs="MS PGothic" w:eastAsia="MS PGothic" w:hAnsi="MS P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ＭＳ 明朝" w:cs="ＭＳ 明朝" w:eastAsia="ＭＳ 明朝" w:hAnsi="ＭＳ 明朝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-590549</wp:posOffset>
                </wp:positionH>
                <wp:positionV relativeFrom="paragraph">
                  <wp:posOffset>371475</wp:posOffset>
                </wp:positionV>
                <wp:extent cx="6500813" cy="174307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0813" cy="1743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ヒラギノ角ゴ Pro W3"/>
  <w:font w:name="ヒラギノ角ゴ Pro W6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0" w:hanging="420"/>
      </w:pPr>
      <w:rPr/>
    </w:lvl>
    <w:lvl w:ilvl="1">
      <w:start w:val="1"/>
      <w:numFmt w:val="decimal"/>
      <w:lvlText w:val="(%2)"/>
      <w:lvlJc w:val="left"/>
      <w:pPr>
        <w:ind w:left="840" w:hanging="420"/>
      </w:pPr>
      <w:rPr/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